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B3E" w:rsidRDefault="00901B3E" w:rsidP="006940A6">
      <w:pPr>
        <w:tabs>
          <w:tab w:val="left" w:pos="3610"/>
        </w:tabs>
      </w:pPr>
    </w:p>
    <w:p w:rsidR="00901B3E" w:rsidRDefault="00901B3E" w:rsidP="006940A6">
      <w:pPr>
        <w:tabs>
          <w:tab w:val="left" w:pos="3610"/>
        </w:tabs>
      </w:pPr>
    </w:p>
    <w:p w:rsidR="00901B3E" w:rsidRDefault="00A97F58" w:rsidP="006940A6">
      <w:pPr>
        <w:tabs>
          <w:tab w:val="left" w:pos="36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38033" wp14:editId="2B6A2242">
                <wp:simplePos x="0" y="0"/>
                <wp:positionH relativeFrom="margin">
                  <wp:posOffset>-47708</wp:posOffset>
                </wp:positionH>
                <wp:positionV relativeFrom="paragraph">
                  <wp:posOffset>121534</wp:posOffset>
                </wp:positionV>
                <wp:extent cx="5659120" cy="8636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12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97F58" w:rsidRPr="006940A6" w:rsidRDefault="006940A6" w:rsidP="00A97F58">
                            <w:pPr>
                              <w:jc w:val="center"/>
                              <w:rPr>
                                <w:b/>
                                <w:noProof/>
                                <w:color w:val="ED7D31" w:themeColor="accent3"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940A6">
                              <w:rPr>
                                <w:b/>
                                <w:noProof/>
                                <w:color w:val="ED7D31" w:themeColor="accent3"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Enquête de satisfaction 2016</w:t>
                            </w:r>
                            <w:r w:rsidR="00A97F58">
                              <w:rPr>
                                <w:b/>
                                <w:noProof/>
                                <w:color w:val="ED7D31" w:themeColor="accent3"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Bilans de compétences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3803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.75pt;margin-top:9.55pt;width:445.6pt;height:68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" filled="f" stroked="f">
                <v:textbox style="mso-fit-shape-to-text:t">
                  <w:txbxContent>
                    <w:p w:rsidR="00A97F58" w:rsidRPr="006940A6" w:rsidRDefault="006940A6" w:rsidP="00A97F58">
                      <w:pPr>
                        <w:jc w:val="center"/>
                        <w:rPr>
                          <w:b/>
                          <w:noProof/>
                          <w:color w:val="ED7D31" w:themeColor="accent3"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940A6">
                        <w:rPr>
                          <w:b/>
                          <w:noProof/>
                          <w:color w:val="ED7D31" w:themeColor="accent3"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Enquête de satisfaction 2016</w:t>
                      </w:r>
                      <w:r w:rsidR="00A97F58">
                        <w:rPr>
                          <w:b/>
                          <w:noProof/>
                          <w:color w:val="ED7D31" w:themeColor="accent3"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Bilans de compétences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1B3E" w:rsidRDefault="00901B3E" w:rsidP="006940A6">
      <w:pPr>
        <w:tabs>
          <w:tab w:val="left" w:pos="3610"/>
        </w:tabs>
      </w:pPr>
    </w:p>
    <w:p w:rsidR="00901B3E" w:rsidRDefault="00901B3E" w:rsidP="006940A6">
      <w:pPr>
        <w:tabs>
          <w:tab w:val="left" w:pos="3610"/>
        </w:tabs>
      </w:pPr>
    </w:p>
    <w:p w:rsidR="00901B3E" w:rsidRDefault="00901B3E" w:rsidP="006940A6">
      <w:pPr>
        <w:tabs>
          <w:tab w:val="left" w:pos="3610"/>
        </w:tabs>
      </w:pPr>
      <w:bookmarkStart w:id="0" w:name="_GoBack"/>
    </w:p>
    <w:bookmarkEnd w:id="0"/>
    <w:p w:rsidR="00901B3E" w:rsidRDefault="00B73696" w:rsidP="006940A6">
      <w:pPr>
        <w:tabs>
          <w:tab w:val="left" w:pos="361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963295</wp:posOffset>
            </wp:positionH>
            <wp:positionV relativeFrom="paragraph">
              <wp:posOffset>436245</wp:posOffset>
            </wp:positionV>
            <wp:extent cx="4820285" cy="2858135"/>
            <wp:effectExtent l="0" t="0" r="0" b="0"/>
            <wp:wrapTopAndBottom/>
            <wp:docPr id="1" name="Image 1" descr="C:\Users\Guillaume\AppData\Local\Microsoft\Windows\INetCache\Content.Word\LOGO_KG_conseil_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illaume\AppData\Local\Microsoft\Windows\INetCache\Content.Word\LOGO_KG_conseil_peti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285" cy="28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3696" w:rsidRPr="00B73696" w:rsidRDefault="00A97F58" w:rsidP="00A97F58">
      <w:pPr>
        <w:tabs>
          <w:tab w:val="left" w:pos="361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Centre de bilans de compétence agréé</w:t>
      </w:r>
    </w:p>
    <w:p w:rsidR="00901B3E" w:rsidRDefault="00936F63" w:rsidP="006940A6">
      <w:pPr>
        <w:tabs>
          <w:tab w:val="left" w:pos="36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73025</wp:posOffset>
                </wp:positionV>
                <wp:extent cx="4946650" cy="78740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6650" cy="78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B3E" w:rsidRPr="00936F63" w:rsidRDefault="00901B3E" w:rsidP="00936F6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36F63">
                              <w:rPr>
                                <w:sz w:val="32"/>
                                <w:szCs w:val="32"/>
                              </w:rPr>
                              <w:t>KG Conseil – 8, place de la fontaine – 95000 Cergy</w:t>
                            </w:r>
                          </w:p>
                          <w:p w:rsidR="00901B3E" w:rsidRPr="00936F63" w:rsidRDefault="00901B3E" w:rsidP="00936F6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36F63">
                              <w:rPr>
                                <w:sz w:val="32"/>
                                <w:szCs w:val="32"/>
                                <w:u w:val="single"/>
                              </w:rPr>
                              <w:t>Tél</w:t>
                            </w:r>
                            <w:r w:rsidRPr="00936F63">
                              <w:rPr>
                                <w:sz w:val="32"/>
                                <w:szCs w:val="32"/>
                              </w:rPr>
                              <w:t> : 01.30.38.09.93</w:t>
                            </w:r>
                            <w:r w:rsidRPr="00936F63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936F63">
                              <w:rPr>
                                <w:sz w:val="32"/>
                                <w:szCs w:val="32"/>
                                <w:u w:val="single"/>
                              </w:rPr>
                              <w:t>Email</w:t>
                            </w:r>
                            <w:r w:rsidRPr="00936F63">
                              <w:rPr>
                                <w:sz w:val="32"/>
                                <w:szCs w:val="32"/>
                              </w:rPr>
                              <w:t> : contact@kgconseil.com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5.75pt;width:389.5pt;height:62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" fillcolor="#e18db1 [1940]" strokecolor="#6b1c3d [1604]" strokeweight="1pt">
                <v:textbox>
                  <w:txbxContent>
                    <w:p w:rsidR="00901B3E" w:rsidRPr="00936F63" w:rsidRDefault="00901B3E" w:rsidP="00936F6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36F63">
                        <w:rPr>
                          <w:sz w:val="32"/>
                          <w:szCs w:val="32"/>
                        </w:rPr>
                        <w:t>KG Conseil – 8, place de la fontaine – 95000 Cergy</w:t>
                      </w:r>
                    </w:p>
                    <w:p w:rsidR="00901B3E" w:rsidRPr="00936F63" w:rsidRDefault="00901B3E" w:rsidP="00936F6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36F63">
                        <w:rPr>
                          <w:sz w:val="32"/>
                          <w:szCs w:val="32"/>
                          <w:u w:val="single"/>
                        </w:rPr>
                        <w:t>Tél</w:t>
                      </w:r>
                      <w:r w:rsidRPr="00936F63">
                        <w:rPr>
                          <w:sz w:val="32"/>
                          <w:szCs w:val="32"/>
                        </w:rPr>
                        <w:t> : 01.30.38.09.93</w:t>
                      </w:r>
                      <w:r w:rsidRPr="00936F63">
                        <w:rPr>
                          <w:sz w:val="32"/>
                          <w:szCs w:val="32"/>
                        </w:rPr>
                        <w:tab/>
                      </w:r>
                      <w:r w:rsidRPr="00936F63">
                        <w:rPr>
                          <w:sz w:val="32"/>
                          <w:szCs w:val="32"/>
                          <w:u w:val="single"/>
                        </w:rPr>
                        <w:t>Email</w:t>
                      </w:r>
                      <w:r w:rsidRPr="00936F63">
                        <w:rPr>
                          <w:sz w:val="32"/>
                          <w:szCs w:val="32"/>
                        </w:rPr>
                        <w:t> : contact@kgconseil.com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01B3E" w:rsidRDefault="00901B3E" w:rsidP="006940A6">
      <w:pPr>
        <w:tabs>
          <w:tab w:val="left" w:pos="3610"/>
        </w:tabs>
      </w:pPr>
    </w:p>
    <w:p w:rsidR="00901B3E" w:rsidRDefault="00901B3E" w:rsidP="006940A6">
      <w:pPr>
        <w:tabs>
          <w:tab w:val="left" w:pos="3610"/>
        </w:tabs>
      </w:pPr>
    </w:p>
    <w:p w:rsidR="00B73696" w:rsidRDefault="00B73696"/>
    <w:p w:rsidR="00B73696" w:rsidRDefault="00B73696"/>
    <w:p w:rsidR="00B73696" w:rsidRDefault="00B73696"/>
    <w:p w:rsidR="00B73696" w:rsidRDefault="005A5078" w:rsidP="00B736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73696" w:rsidRPr="00B73696">
        <w:rPr>
          <w:sz w:val="24"/>
          <w:szCs w:val="24"/>
        </w:rPr>
        <w:t>Le questionnaire de satisfaction a été remis à chacun des clients du cabinet KG Conseil. L’analyse a été faite durant l’année 2016 sur un échantillon de 30 personnes.</w:t>
      </w:r>
    </w:p>
    <w:p w:rsidR="00A97F58" w:rsidRDefault="00A97F58" w:rsidP="00B73696">
      <w:pPr>
        <w:jc w:val="center"/>
        <w:rPr>
          <w:sz w:val="24"/>
          <w:szCs w:val="24"/>
        </w:rPr>
      </w:pPr>
    </w:p>
    <w:p w:rsidR="00A97F58" w:rsidRDefault="00A97F58" w:rsidP="00B73696">
      <w:pPr>
        <w:jc w:val="center"/>
        <w:rPr>
          <w:sz w:val="24"/>
          <w:szCs w:val="24"/>
        </w:rPr>
      </w:pPr>
    </w:p>
    <w:p w:rsidR="00A97F58" w:rsidRDefault="00A97F58" w:rsidP="00B73696">
      <w:pPr>
        <w:jc w:val="center"/>
        <w:rPr>
          <w:sz w:val="24"/>
          <w:szCs w:val="24"/>
        </w:rPr>
      </w:pPr>
    </w:p>
    <w:p w:rsidR="00A97F58" w:rsidRPr="00B73696" w:rsidRDefault="00A97F58" w:rsidP="00B73696">
      <w:pPr>
        <w:jc w:val="center"/>
        <w:rPr>
          <w:sz w:val="24"/>
          <w:szCs w:val="24"/>
        </w:rPr>
      </w:pPr>
    </w:p>
    <w:p w:rsidR="00B73696" w:rsidRDefault="00A97F58" w:rsidP="00A97F58">
      <w:pPr>
        <w:jc w:val="center"/>
      </w:pPr>
      <w:r w:rsidRPr="00A97F58">
        <w:rPr>
          <w:noProof/>
        </w:rPr>
        <w:drawing>
          <wp:inline distT="0" distB="0" distL="0" distR="0" wp14:anchorId="1E99ADB8" wp14:editId="2078A28D">
            <wp:extent cx="533400" cy="295275"/>
            <wp:effectExtent l="0" t="0" r="0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Pr="00A97F58">
        <w:rPr>
          <w:noProof/>
        </w:rPr>
        <w:drawing>
          <wp:inline distT="0" distB="0" distL="0" distR="0" wp14:anchorId="6B12C594" wp14:editId="50B86DDE">
            <wp:extent cx="1181100" cy="352425"/>
            <wp:effectExtent l="0" t="0" r="0" b="952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F58" w:rsidRDefault="00A97F58"/>
    <w:p w:rsidR="00A97F58" w:rsidRDefault="00A97F58"/>
    <w:p w:rsidR="00900EDB" w:rsidRPr="00900EDB" w:rsidRDefault="00900EDB" w:rsidP="00473337">
      <w:pPr>
        <w:tabs>
          <w:tab w:val="left" w:pos="3610"/>
        </w:tabs>
        <w:jc w:val="center"/>
        <w:rPr>
          <w:b/>
          <w:caps/>
          <w:sz w:val="16"/>
          <w:szCs w:val="16"/>
          <w:u w:val="single"/>
        </w:rPr>
      </w:pPr>
    </w:p>
    <w:p w:rsidR="00473337" w:rsidRDefault="00B73696" w:rsidP="00473337">
      <w:pPr>
        <w:tabs>
          <w:tab w:val="left" w:pos="3610"/>
        </w:tabs>
        <w:jc w:val="center"/>
        <w:rPr>
          <w:b/>
          <w:caps/>
          <w:sz w:val="40"/>
          <w:szCs w:val="40"/>
          <w:u w:val="single"/>
        </w:rPr>
      </w:pPr>
      <w:r w:rsidRPr="00B73696">
        <w:rPr>
          <w:b/>
          <w:caps/>
          <w:sz w:val="40"/>
          <w:szCs w:val="40"/>
          <w:u w:val="single"/>
        </w:rPr>
        <w:t>Les modalités matérielles du bilan</w:t>
      </w:r>
    </w:p>
    <w:p w:rsidR="00473337" w:rsidRPr="00473337" w:rsidRDefault="00473337" w:rsidP="00473337">
      <w:pPr>
        <w:tabs>
          <w:tab w:val="left" w:pos="3610"/>
        </w:tabs>
        <w:jc w:val="center"/>
        <w:rPr>
          <w:b/>
          <w:caps/>
          <w:sz w:val="4"/>
          <w:szCs w:val="4"/>
          <w:u w:val="single"/>
        </w:rPr>
      </w:pPr>
    </w:p>
    <w:p w:rsidR="006940A6" w:rsidRPr="00473337" w:rsidRDefault="005A5078" w:rsidP="005A5078">
      <w:pPr>
        <w:tabs>
          <w:tab w:val="left" w:pos="3610"/>
        </w:tabs>
        <w:rPr>
          <w:sz w:val="24"/>
          <w:szCs w:val="24"/>
        </w:rPr>
      </w:pPr>
      <w:r w:rsidRPr="005A507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120650</wp:posOffset>
                </wp:positionV>
                <wp:extent cx="2360930" cy="1568450"/>
                <wp:effectExtent l="0" t="0" r="27940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078" w:rsidRDefault="00FD5B1B" w:rsidP="00461770">
                            <w:pPr>
                              <w:jc w:val="both"/>
                            </w:pPr>
                            <w:r>
                              <w:t>-Les rendez-vous planifiés suivant leurs disponibilités</w:t>
                            </w:r>
                            <w:r w:rsidR="00CF70AA">
                              <w:t>,</w:t>
                            </w:r>
                          </w:p>
                          <w:p w:rsidR="00FD5B1B" w:rsidRDefault="00FD5B1B" w:rsidP="00461770">
                            <w:pPr>
                              <w:jc w:val="both"/>
                            </w:pPr>
                            <w:r>
                              <w:t>-Les entretiens suffisamment espacés permettant de faire des recherches personnelles,</w:t>
                            </w:r>
                          </w:p>
                          <w:p w:rsidR="00FD5B1B" w:rsidRDefault="00FD5B1B" w:rsidP="00461770">
                            <w:pPr>
                              <w:jc w:val="both"/>
                            </w:pPr>
                            <w:r>
                              <w:t>-Les consultantes respectent le temps d’écoute.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4.7pt;margin-top:9.5pt;width:185.9pt;height:123.5pt;z-index:25166336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" strokecolor="#ebb3cb [1300]">
                <v:textbox>
                  <w:txbxContent>
                    <w:p w:rsidR="005A5078" w:rsidRDefault="00FD5B1B" w:rsidP="00461770">
                      <w:pPr>
                        <w:jc w:val="both"/>
                      </w:pPr>
                      <w:r>
                        <w:t>-Les rendez-vous planifiés suivant leurs disponibilités</w:t>
                      </w:r>
                      <w:r w:rsidR="00CF70AA">
                        <w:t>,</w:t>
                      </w:r>
                    </w:p>
                    <w:p w:rsidR="00FD5B1B" w:rsidRDefault="00FD5B1B" w:rsidP="00461770">
                      <w:pPr>
                        <w:jc w:val="both"/>
                      </w:pPr>
                      <w:r>
                        <w:t>-Les entretiens suffisamment espacés permettant de faire des recherches personnelles,</w:t>
                      </w:r>
                    </w:p>
                    <w:p w:rsidR="00FD5B1B" w:rsidRDefault="00FD5B1B" w:rsidP="00461770">
                      <w:pPr>
                        <w:jc w:val="both"/>
                      </w:pPr>
                      <w:r>
                        <w:t>-Les consultantes respectent le temps d’écoute.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3337">
        <w:rPr>
          <w:noProof/>
        </w:rPr>
        <w:drawing>
          <wp:inline distT="0" distB="0" distL="0" distR="0" wp14:anchorId="48E76B37" wp14:editId="031C437F">
            <wp:extent cx="3613150" cy="1854200"/>
            <wp:effectExtent l="0" t="0" r="6350" b="12700"/>
            <wp:docPr id="4" name="Graphique 4">
              <a:extLst xmlns:a="http://schemas.openxmlformats.org/drawingml/2006/main">
                <a:ext uri="{FF2B5EF4-FFF2-40B4-BE49-F238E27FC236}">
                  <a16:creationId xmlns:a16="http://schemas.microsoft.com/office/drawing/2014/main" id="{2CAEB4A9-0827-4AEA-BD38-1C0916171E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73337" w:rsidRDefault="00FD5B1B" w:rsidP="005A5078">
      <w:pPr>
        <w:tabs>
          <w:tab w:val="left" w:pos="3610"/>
        </w:tabs>
        <w:jc w:val="right"/>
      </w:pPr>
      <w:r w:rsidRPr="005A507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B7812C" wp14:editId="66E3526B">
                <wp:simplePos x="0" y="0"/>
                <wp:positionH relativeFrom="margin">
                  <wp:posOffset>222250</wp:posOffset>
                </wp:positionH>
                <wp:positionV relativeFrom="paragraph">
                  <wp:posOffset>323215</wp:posOffset>
                </wp:positionV>
                <wp:extent cx="2360930" cy="1041400"/>
                <wp:effectExtent l="0" t="0" r="27940" b="2540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B1B" w:rsidRDefault="00461770" w:rsidP="00461770">
                            <w:pPr>
                              <w:jc w:val="both"/>
                            </w:pPr>
                            <w:r>
                              <w:t>-</w:t>
                            </w:r>
                            <w:r w:rsidR="00FD5B1B">
                              <w:t xml:space="preserve">Les </w:t>
                            </w:r>
                            <w:r>
                              <w:t>supports de travail (informatique et sous forme de classeurs) clairs et ludiques permettant à la fois de décrire différents métiers et de cerner les compétences de chacun.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7812C" id="_x0000_s1029" type="#_x0000_t202" style="position:absolute;left:0;text-align:left;margin-left:17.5pt;margin-top:25.45pt;width:185.9pt;height:82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" strokecolor="#ebb3cb [1300]">
                <v:textbox>
                  <w:txbxContent>
                    <w:p w:rsidR="00FD5B1B" w:rsidRDefault="00461770" w:rsidP="00461770">
                      <w:pPr>
                        <w:jc w:val="both"/>
                      </w:pPr>
                      <w:r>
                        <w:t>-</w:t>
                      </w:r>
                      <w:r w:rsidR="00FD5B1B">
                        <w:t xml:space="preserve">Les </w:t>
                      </w:r>
                      <w:r>
                        <w:t>supports de travail (informatique et sous forme de classeurs) clairs et ludiques permettant à la fois de décrire différents métiers et de cerner les compétences de chacun.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3337">
        <w:rPr>
          <w:noProof/>
        </w:rPr>
        <w:drawing>
          <wp:inline distT="0" distB="0" distL="0" distR="0" wp14:anchorId="5E06E24A" wp14:editId="0ADC5F63">
            <wp:extent cx="3448050" cy="1701800"/>
            <wp:effectExtent l="0" t="0" r="0" b="12700"/>
            <wp:docPr id="5" name="Graphique 5">
              <a:extLst xmlns:a="http://schemas.openxmlformats.org/drawingml/2006/main">
                <a:ext uri="{FF2B5EF4-FFF2-40B4-BE49-F238E27FC236}">
                  <a16:creationId xmlns:a16="http://schemas.microsoft.com/office/drawing/2014/main" id="{D96AEBEE-DF9E-4A54-80BE-5D08ED571A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73337" w:rsidRDefault="00461770" w:rsidP="005A5078">
      <w:pPr>
        <w:tabs>
          <w:tab w:val="left" w:pos="3610"/>
        </w:tabs>
      </w:pPr>
      <w:r w:rsidRPr="005A507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6EF057" wp14:editId="5F072739">
                <wp:simplePos x="0" y="0"/>
                <wp:positionH relativeFrom="margin">
                  <wp:align>right</wp:align>
                </wp:positionH>
                <wp:positionV relativeFrom="paragraph">
                  <wp:posOffset>411480</wp:posOffset>
                </wp:positionV>
                <wp:extent cx="2360930" cy="965200"/>
                <wp:effectExtent l="0" t="0" r="27940" b="2540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770" w:rsidRDefault="00461770" w:rsidP="00461770">
                            <w:pPr>
                              <w:jc w:val="both"/>
                            </w:pPr>
                            <w:r>
                              <w:t>-Un environnement convivial, agréable, lumineux et spacieux,</w:t>
                            </w:r>
                          </w:p>
                          <w:p w:rsidR="00461770" w:rsidRDefault="00461770" w:rsidP="00461770">
                            <w:pPr>
                              <w:jc w:val="both"/>
                            </w:pPr>
                            <w:r>
                              <w:t>-Les consultantes sont très souriantes, chaleureuses, accueillantes et à l’écoute.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EF057" id="_x0000_s1030" type="#_x0000_t202" style="position:absolute;margin-left:134.7pt;margin-top:32.4pt;width:185.9pt;height:76pt;z-index:25166745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" strokecolor="#ebb3cb [1300]">
                <v:textbox>
                  <w:txbxContent>
                    <w:p w:rsidR="00461770" w:rsidRDefault="00461770" w:rsidP="00461770">
                      <w:pPr>
                        <w:jc w:val="both"/>
                      </w:pPr>
                      <w:r>
                        <w:t>-Un environnement convivial, agréable, lumineux et spacieux,</w:t>
                      </w:r>
                    </w:p>
                    <w:p w:rsidR="00461770" w:rsidRDefault="00461770" w:rsidP="00461770">
                      <w:pPr>
                        <w:jc w:val="both"/>
                      </w:pPr>
                      <w:r>
                        <w:t>-Les consultantes sont très souriantes, chaleureuses, accueillantes et à l’écoute.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3337">
        <w:rPr>
          <w:noProof/>
        </w:rPr>
        <w:drawing>
          <wp:inline distT="0" distB="0" distL="0" distR="0" wp14:anchorId="6D0E9CF0" wp14:editId="0DDDC8F5">
            <wp:extent cx="3644900" cy="1822450"/>
            <wp:effectExtent l="0" t="0" r="12700" b="6350"/>
            <wp:docPr id="6" name="Graphique 6">
              <a:extLst xmlns:a="http://schemas.openxmlformats.org/drawingml/2006/main">
                <a:ext uri="{FF2B5EF4-FFF2-40B4-BE49-F238E27FC236}">
                  <a16:creationId xmlns:a16="http://schemas.microsoft.com/office/drawing/2014/main" id="{6130E268-0719-4208-9E1D-9FF8279D7C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73337" w:rsidRDefault="00473337" w:rsidP="006940A6">
      <w:pPr>
        <w:tabs>
          <w:tab w:val="left" w:pos="3610"/>
        </w:tabs>
      </w:pPr>
    </w:p>
    <w:p w:rsidR="00FD5B1B" w:rsidRDefault="00FD5B1B" w:rsidP="00FD5B1B">
      <w:pPr>
        <w:tabs>
          <w:tab w:val="left" w:pos="361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LES DIFFERENTES ETAPES DU BILAN</w:t>
      </w:r>
    </w:p>
    <w:p w:rsidR="00153F21" w:rsidRPr="00153F21" w:rsidRDefault="00153F21" w:rsidP="00FD5B1B">
      <w:pPr>
        <w:tabs>
          <w:tab w:val="left" w:pos="3610"/>
        </w:tabs>
        <w:jc w:val="center"/>
        <w:rPr>
          <w:b/>
          <w:sz w:val="4"/>
          <w:szCs w:val="4"/>
          <w:u w:val="single"/>
        </w:rPr>
      </w:pPr>
    </w:p>
    <w:p w:rsidR="00F227BE" w:rsidRDefault="00EA5068" w:rsidP="006C3C61">
      <w:pPr>
        <w:tabs>
          <w:tab w:val="left" w:pos="3610"/>
        </w:tabs>
        <w:jc w:val="right"/>
      </w:pPr>
      <w:r w:rsidRPr="005A507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98D130" wp14:editId="2A9DEA7E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2360930" cy="1231900"/>
                <wp:effectExtent l="0" t="0" r="27940" b="2540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068" w:rsidRDefault="00EA5068" w:rsidP="00EA5068">
                            <w:pPr>
                              <w:jc w:val="both"/>
                            </w:pPr>
                            <w:r>
                              <w:t>-Informations précises sur ce qu’est le bilan de compétences,</w:t>
                            </w:r>
                          </w:p>
                          <w:p w:rsidR="00EA5068" w:rsidRDefault="00EA5068" w:rsidP="00EA5068">
                            <w:pPr>
                              <w:jc w:val="both"/>
                            </w:pPr>
                            <w:r>
                              <w:t>-Permet d’expliquer les questions qui amènent à faire le bilan de compétences,</w:t>
                            </w:r>
                          </w:p>
                          <w:p w:rsidR="00EA5068" w:rsidRDefault="00EA5068" w:rsidP="00EA5068">
                            <w:pPr>
                              <w:jc w:val="both"/>
                            </w:pPr>
                            <w:r>
                              <w:t>-Prise de notes des consultantes</w:t>
                            </w:r>
                            <w:r w:rsidR="00CF70AA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8D130" id="_x0000_s1031" type="#_x0000_t202" style="position:absolute;left:0;text-align:left;margin-left:0;margin-top:17.85pt;width:185.9pt;height:97pt;z-index:25166950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" strokecolor="#ebb3cb [1300]">
                <v:textbox>
                  <w:txbxContent>
                    <w:p w:rsidR="00EA5068" w:rsidRDefault="00EA5068" w:rsidP="00EA5068">
                      <w:pPr>
                        <w:jc w:val="both"/>
                      </w:pPr>
                      <w:r>
                        <w:t>-Informations précises sur ce qu’est le bilan de compétences,</w:t>
                      </w:r>
                    </w:p>
                    <w:p w:rsidR="00EA5068" w:rsidRDefault="00EA5068" w:rsidP="00EA5068">
                      <w:pPr>
                        <w:jc w:val="both"/>
                      </w:pPr>
                      <w:r>
                        <w:t>-Permet d’expliquer les questions qui amènent à faire le bilan de compétences,</w:t>
                      </w:r>
                    </w:p>
                    <w:p w:rsidR="00EA5068" w:rsidRDefault="00EA5068" w:rsidP="00EA5068">
                      <w:pPr>
                        <w:jc w:val="both"/>
                      </w:pPr>
                      <w:r>
                        <w:t>-Prise de notes des consultantes</w:t>
                      </w:r>
                      <w:r w:rsidR="00CF70AA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4735">
        <w:rPr>
          <w:noProof/>
        </w:rPr>
        <w:drawing>
          <wp:inline distT="0" distB="0" distL="0" distR="0" wp14:anchorId="29FDDAB1" wp14:editId="53E8DA0A">
            <wp:extent cx="3816350" cy="1714500"/>
            <wp:effectExtent l="0" t="0" r="12700" b="0"/>
            <wp:docPr id="9" name="Graphique 9">
              <a:extLst xmlns:a="http://schemas.openxmlformats.org/drawingml/2006/main">
                <a:ext uri="{FF2B5EF4-FFF2-40B4-BE49-F238E27FC236}">
                  <a16:creationId xmlns:a16="http://schemas.microsoft.com/office/drawing/2014/main" id="{DA333C45-516F-4A7E-8927-56AA9D9BDE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227BE" w:rsidRDefault="00F227BE">
      <w:r>
        <w:br w:type="page"/>
      </w:r>
    </w:p>
    <w:p w:rsidR="00900EDB" w:rsidRPr="00900EDB" w:rsidRDefault="00941D6A" w:rsidP="00F227BE">
      <w:pPr>
        <w:tabs>
          <w:tab w:val="left" w:pos="3610"/>
        </w:tabs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2E5BD7FA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3619500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486" y="21370"/>
                <wp:lineTo x="21486" y="0"/>
                <wp:lineTo x="0" y="0"/>
              </wp:wrapPolygon>
            </wp:wrapThrough>
            <wp:docPr id="11" name="Graphique 11">
              <a:extLst xmlns:a="http://schemas.openxmlformats.org/drawingml/2006/main">
                <a:ext uri="{FF2B5EF4-FFF2-40B4-BE49-F238E27FC236}">
                  <a16:creationId xmlns:a16="http://schemas.microsoft.com/office/drawing/2014/main" id="{B218BE10-0CAB-48D8-B6DC-A6206E3DF7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42D" w:rsidRDefault="00F6642D" w:rsidP="00F227BE">
      <w:pPr>
        <w:tabs>
          <w:tab w:val="left" w:pos="3610"/>
        </w:tabs>
      </w:pPr>
      <w:r w:rsidRPr="005A507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BC14C4" wp14:editId="25754F90">
                <wp:simplePos x="0" y="0"/>
                <wp:positionH relativeFrom="margin">
                  <wp:align>right</wp:align>
                </wp:positionH>
                <wp:positionV relativeFrom="paragraph">
                  <wp:posOffset>419100</wp:posOffset>
                </wp:positionV>
                <wp:extent cx="2360930" cy="787400"/>
                <wp:effectExtent l="0" t="0" r="27940" b="1270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2D" w:rsidRDefault="00F6642D" w:rsidP="00F6642D">
                            <w:pPr>
                              <w:jc w:val="both"/>
                            </w:pPr>
                            <w:r>
                              <w:t>-Travail de fond et de prise de conscience des points d’intérêts de chacun</w:t>
                            </w:r>
                            <w:r w:rsidR="00CF70AA">
                              <w:t>,</w:t>
                            </w:r>
                          </w:p>
                          <w:p w:rsidR="00F6642D" w:rsidRDefault="00F6642D" w:rsidP="00F6642D">
                            <w:pPr>
                              <w:jc w:val="both"/>
                            </w:pPr>
                            <w:r>
                              <w:t>-Découpage précis du parcours</w:t>
                            </w:r>
                            <w:r w:rsidR="00CF70AA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C14C4" id="_x0000_s1032" type="#_x0000_t202" style="position:absolute;margin-left:134.7pt;margin-top:33pt;width:185.9pt;height:62pt;z-index:25167257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" strokecolor="#ebb3cb [1300]">
                <v:textbox>
                  <w:txbxContent>
                    <w:p w:rsidR="00F6642D" w:rsidRDefault="00F6642D" w:rsidP="00F6642D">
                      <w:pPr>
                        <w:jc w:val="both"/>
                      </w:pPr>
                      <w:r>
                        <w:t>-Travail de fond et de prise de conscience des points d’intérêts de chacun</w:t>
                      </w:r>
                      <w:r w:rsidR="00CF70AA">
                        <w:t>,</w:t>
                      </w:r>
                    </w:p>
                    <w:p w:rsidR="00F6642D" w:rsidRDefault="00F6642D" w:rsidP="00F6642D">
                      <w:pPr>
                        <w:jc w:val="both"/>
                      </w:pPr>
                      <w:r>
                        <w:t>-Découpage précis du parcours</w:t>
                      </w:r>
                      <w:r w:rsidR="00CF70AA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6642D" w:rsidRPr="00F6642D" w:rsidRDefault="00F6642D" w:rsidP="00F6642D"/>
    <w:p w:rsidR="00F6642D" w:rsidRDefault="00F6642D" w:rsidP="00F6642D"/>
    <w:p w:rsidR="00900EDB" w:rsidRPr="00900EDB" w:rsidRDefault="00900EDB" w:rsidP="00F6642D">
      <w:pPr>
        <w:rPr>
          <w:sz w:val="16"/>
          <w:szCs w:val="16"/>
        </w:rPr>
      </w:pPr>
    </w:p>
    <w:p w:rsidR="00F6642D" w:rsidRDefault="00F6642D" w:rsidP="00F6642D">
      <w:pPr>
        <w:tabs>
          <w:tab w:val="left" w:pos="940"/>
        </w:tabs>
        <w:jc w:val="right"/>
      </w:pPr>
      <w:r w:rsidRPr="005A507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CD467B7" wp14:editId="4B9B88B6">
                <wp:simplePos x="0" y="0"/>
                <wp:positionH relativeFrom="margin">
                  <wp:align>left</wp:align>
                </wp:positionH>
                <wp:positionV relativeFrom="paragraph">
                  <wp:posOffset>507365</wp:posOffset>
                </wp:positionV>
                <wp:extent cx="2360930" cy="806450"/>
                <wp:effectExtent l="0" t="0" r="27940" b="1270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2D" w:rsidRDefault="00F6642D" w:rsidP="00F6642D">
                            <w:pPr>
                              <w:jc w:val="both"/>
                            </w:pPr>
                            <w:r>
                              <w:t>-Tests très représentatifs de la personnalité</w:t>
                            </w:r>
                            <w:r w:rsidR="00CF70AA">
                              <w:t>,</w:t>
                            </w:r>
                          </w:p>
                          <w:p w:rsidR="00F6642D" w:rsidRDefault="00F6642D" w:rsidP="00F6642D">
                            <w:pPr>
                              <w:jc w:val="both"/>
                            </w:pPr>
                            <w:r>
                              <w:t>-Permet une connaissance profonde de soi</w:t>
                            </w:r>
                            <w:r w:rsidR="00CF70AA">
                              <w:t>.</w:t>
                            </w:r>
                          </w:p>
                          <w:p w:rsidR="00F6642D" w:rsidRDefault="00F6642D" w:rsidP="00F6642D">
                            <w:pPr>
                              <w:jc w:val="both"/>
                            </w:pPr>
                            <w:r>
                              <w:t xml:space="preserve">-Confiance en soi renforcée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467B7" id="_x0000_s1033" type="#_x0000_t202" style="position:absolute;left:0;text-align:left;margin-left:0;margin-top:39.95pt;width:185.9pt;height:63.5pt;z-index:25167462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" strokecolor="#ebb3cb [1300]">
                <v:textbox>
                  <w:txbxContent>
                    <w:p w:rsidR="00F6642D" w:rsidRDefault="00F6642D" w:rsidP="00F6642D">
                      <w:pPr>
                        <w:jc w:val="both"/>
                      </w:pPr>
                      <w:r>
                        <w:t>-Tests très représentatifs de la personnalité</w:t>
                      </w:r>
                      <w:r w:rsidR="00CF70AA">
                        <w:t>,</w:t>
                      </w:r>
                    </w:p>
                    <w:p w:rsidR="00F6642D" w:rsidRDefault="00F6642D" w:rsidP="00F6642D">
                      <w:pPr>
                        <w:jc w:val="both"/>
                      </w:pPr>
                      <w:r>
                        <w:t>-Permet une connaissance profonde de soi</w:t>
                      </w:r>
                      <w:r w:rsidR="00CF70AA">
                        <w:t>.</w:t>
                      </w:r>
                    </w:p>
                    <w:p w:rsidR="00F6642D" w:rsidRDefault="00F6642D" w:rsidP="00F6642D">
                      <w:pPr>
                        <w:jc w:val="both"/>
                      </w:pPr>
                      <w:r>
                        <w:t xml:space="preserve">-Confiance en soi renforcée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E9B183" wp14:editId="088E1C1B">
            <wp:extent cx="3622675" cy="1981200"/>
            <wp:effectExtent l="0" t="0" r="15875" b="0"/>
            <wp:docPr id="13" name="Graphique 13">
              <a:extLst xmlns:a="http://schemas.openxmlformats.org/drawingml/2006/main">
                <a:ext uri="{FF2B5EF4-FFF2-40B4-BE49-F238E27FC236}">
                  <a16:creationId xmlns:a16="http://schemas.microsoft.com/office/drawing/2014/main" id="{27FD6F6E-3C59-4784-942A-833CF63667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00EDB" w:rsidRPr="00900EDB" w:rsidRDefault="00900EDB" w:rsidP="00F6642D">
      <w:pPr>
        <w:tabs>
          <w:tab w:val="left" w:pos="940"/>
        </w:tabs>
        <w:jc w:val="right"/>
        <w:rPr>
          <w:sz w:val="16"/>
          <w:szCs w:val="16"/>
        </w:rPr>
      </w:pPr>
    </w:p>
    <w:p w:rsidR="00CF70AA" w:rsidRDefault="00F6642D" w:rsidP="00F6642D">
      <w:r w:rsidRPr="005A507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A407AC1" wp14:editId="36B20572">
                <wp:simplePos x="0" y="0"/>
                <wp:positionH relativeFrom="margin">
                  <wp:align>right</wp:align>
                </wp:positionH>
                <wp:positionV relativeFrom="paragraph">
                  <wp:posOffset>544830</wp:posOffset>
                </wp:positionV>
                <wp:extent cx="2360930" cy="781050"/>
                <wp:effectExtent l="0" t="0" r="27940" b="1905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2D" w:rsidRDefault="00F6642D" w:rsidP="00F6642D">
                            <w:pPr>
                              <w:jc w:val="both"/>
                            </w:pPr>
                            <w:r>
                              <w:t>-Mise en avant des compétences</w:t>
                            </w:r>
                            <w:r w:rsidR="00CF70AA">
                              <w:t>,</w:t>
                            </w:r>
                          </w:p>
                          <w:p w:rsidR="00F6642D" w:rsidRDefault="00F6642D" w:rsidP="00F6642D">
                            <w:pPr>
                              <w:jc w:val="both"/>
                            </w:pPr>
                            <w:r>
                              <w:t xml:space="preserve">-Permet de faire le parallèle entre l’expérience et le poste souhaité.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07AC1" id="_x0000_s1034" type="#_x0000_t202" style="position:absolute;margin-left:134.7pt;margin-top:42.9pt;width:185.9pt;height:61.5pt;z-index:25167667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" strokecolor="#ebb3cb [1300]">
                <v:textbox>
                  <w:txbxContent>
                    <w:p w:rsidR="00F6642D" w:rsidRDefault="00F6642D" w:rsidP="00F6642D">
                      <w:pPr>
                        <w:jc w:val="both"/>
                      </w:pPr>
                      <w:r>
                        <w:t>-Mise en avant des compétences</w:t>
                      </w:r>
                      <w:r w:rsidR="00CF70AA">
                        <w:t>,</w:t>
                      </w:r>
                    </w:p>
                    <w:p w:rsidR="00F6642D" w:rsidRDefault="00F6642D" w:rsidP="00F6642D">
                      <w:pPr>
                        <w:jc w:val="both"/>
                      </w:pPr>
                      <w:r>
                        <w:t xml:space="preserve">-Permet de faire le parallèle entre l’expérience et le poste souhaité.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0B0BF4" wp14:editId="4ED339CA">
            <wp:extent cx="3587750" cy="1943100"/>
            <wp:effectExtent l="0" t="0" r="12700" b="0"/>
            <wp:docPr id="15" name="Graphique 15">
              <a:extLst xmlns:a="http://schemas.openxmlformats.org/drawingml/2006/main">
                <a:ext uri="{FF2B5EF4-FFF2-40B4-BE49-F238E27FC236}">
                  <a16:creationId xmlns:a16="http://schemas.microsoft.com/office/drawing/2014/main" id="{B284EBD9-13C5-4F90-AC4C-78363B54A5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00EDB" w:rsidRPr="00900EDB" w:rsidRDefault="00900EDB" w:rsidP="00F6642D">
      <w:pPr>
        <w:rPr>
          <w:sz w:val="16"/>
          <w:szCs w:val="16"/>
        </w:rPr>
      </w:pPr>
    </w:p>
    <w:p w:rsidR="00900EDB" w:rsidRDefault="00CF70AA" w:rsidP="00CF70AA">
      <w:pPr>
        <w:tabs>
          <w:tab w:val="left" w:pos="4780"/>
        </w:tabs>
        <w:jc w:val="right"/>
      </w:pPr>
      <w:r w:rsidRPr="005A507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D522ACE" wp14:editId="1440FE80">
                <wp:simplePos x="0" y="0"/>
                <wp:positionH relativeFrom="margin">
                  <wp:align>left</wp:align>
                </wp:positionH>
                <wp:positionV relativeFrom="paragraph">
                  <wp:posOffset>506095</wp:posOffset>
                </wp:positionV>
                <wp:extent cx="2360930" cy="965200"/>
                <wp:effectExtent l="0" t="0" r="27940" b="2540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0AA" w:rsidRDefault="00CF70AA" w:rsidP="00CF70AA">
                            <w:pPr>
                              <w:jc w:val="both"/>
                            </w:pPr>
                            <w:r>
                              <w:t>-Permet de mettre en lumière des pistes professionnelles</w:t>
                            </w:r>
                            <w:r w:rsidR="00900EDB">
                              <w:t>,</w:t>
                            </w:r>
                          </w:p>
                          <w:p w:rsidR="00CF70AA" w:rsidRDefault="00900EDB" w:rsidP="00CF70AA">
                            <w:pPr>
                              <w:jc w:val="both"/>
                            </w:pPr>
                            <w:r>
                              <w:t>-Permet de chercher les formations en adéquation avec le projet.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22ACE" id="_x0000_s1035" type="#_x0000_t202" style="position:absolute;left:0;text-align:left;margin-left:0;margin-top:39.85pt;width:185.9pt;height:76pt;z-index:25167872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" strokecolor="#ebb3cb [1300]">
                <v:textbox>
                  <w:txbxContent>
                    <w:p w:rsidR="00CF70AA" w:rsidRDefault="00CF70AA" w:rsidP="00CF70AA">
                      <w:pPr>
                        <w:jc w:val="both"/>
                      </w:pPr>
                      <w:r>
                        <w:t>-Permet de mettre en lumière des pistes professionnelles</w:t>
                      </w:r>
                      <w:r w:rsidR="00900EDB">
                        <w:t>,</w:t>
                      </w:r>
                    </w:p>
                    <w:p w:rsidR="00CF70AA" w:rsidRDefault="00900EDB" w:rsidP="00CF70AA">
                      <w:pPr>
                        <w:jc w:val="both"/>
                      </w:pPr>
                      <w:r>
                        <w:t>-Permet de chercher les formations en adéquation avec le projet.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1D6A">
        <w:rPr>
          <w:noProof/>
        </w:rPr>
        <w:drawing>
          <wp:inline distT="0" distB="0" distL="0" distR="0" wp14:anchorId="6E9EFB02" wp14:editId="64D44936">
            <wp:extent cx="3641725" cy="1974850"/>
            <wp:effectExtent l="0" t="0" r="15875" b="6350"/>
            <wp:docPr id="30" name="Graphique 30">
              <a:extLst xmlns:a="http://schemas.openxmlformats.org/drawingml/2006/main">
                <a:ext uri="{FF2B5EF4-FFF2-40B4-BE49-F238E27FC236}">
                  <a16:creationId xmlns:a16="http://schemas.microsoft.com/office/drawing/2014/main" id="{68C38787-A2A9-41A7-B379-29201CF6CD5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00EDB" w:rsidRDefault="00900EDB">
      <w:r>
        <w:br w:type="page"/>
      </w:r>
    </w:p>
    <w:p w:rsidR="00900EDB" w:rsidRDefault="00900EDB" w:rsidP="00900EDB">
      <w:pPr>
        <w:tabs>
          <w:tab w:val="left" w:pos="1170"/>
        </w:tabs>
      </w:pPr>
      <w:r w:rsidRPr="005A5078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9A08205" wp14:editId="2DA8D47B">
                <wp:simplePos x="0" y="0"/>
                <wp:positionH relativeFrom="margin">
                  <wp:align>right</wp:align>
                </wp:positionH>
                <wp:positionV relativeFrom="paragraph">
                  <wp:posOffset>533400</wp:posOffset>
                </wp:positionV>
                <wp:extent cx="2668270" cy="635000"/>
                <wp:effectExtent l="0" t="0" r="17780" b="1270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EDB" w:rsidRDefault="00900EDB" w:rsidP="00900EDB">
                            <w:pPr>
                              <w:jc w:val="both"/>
                            </w:pPr>
                            <w:r>
                              <w:t>-Permet de se positionner sur un projet qui correspond à ses compétences personnelles et professionnelles.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08205" id="_x0000_s1036" type="#_x0000_t202" style="position:absolute;margin-left:158.9pt;margin-top:42pt;width:210.1pt;height:50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" strokecolor="#ebb3cb [1300]">
                <v:textbox>
                  <w:txbxContent>
                    <w:p w:rsidR="00900EDB" w:rsidRDefault="00900EDB" w:rsidP="00900EDB">
                      <w:pPr>
                        <w:jc w:val="both"/>
                      </w:pPr>
                      <w:r>
                        <w:t>-Permet de se positionner sur un projet qui correspond à ses compétences personnelles et professionnelles.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318C">
        <w:rPr>
          <w:noProof/>
        </w:rPr>
        <w:drawing>
          <wp:inline distT="0" distB="0" distL="0" distR="0" wp14:anchorId="7F642D63" wp14:editId="25CB5FD0">
            <wp:extent cx="3606800" cy="1892300"/>
            <wp:effectExtent l="0" t="0" r="12700" b="12700"/>
            <wp:docPr id="27" name="Graphique 27">
              <a:extLst xmlns:a="http://schemas.openxmlformats.org/drawingml/2006/main">
                <a:ext uri="{FF2B5EF4-FFF2-40B4-BE49-F238E27FC236}">
                  <a16:creationId xmlns:a16="http://schemas.microsoft.com/office/drawing/2014/main" id="{126143BB-698D-4E3F-B42F-D9D409C2BD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56CFE" w:rsidRDefault="00900EDB" w:rsidP="00900EDB">
      <w:pPr>
        <w:tabs>
          <w:tab w:val="left" w:pos="1170"/>
        </w:tabs>
        <w:jc w:val="right"/>
      </w:pPr>
      <w:r w:rsidRPr="005A507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F22BB0E" wp14:editId="526F0298">
                <wp:simplePos x="0" y="0"/>
                <wp:positionH relativeFrom="margin">
                  <wp:align>left</wp:align>
                </wp:positionH>
                <wp:positionV relativeFrom="paragraph">
                  <wp:posOffset>348615</wp:posOffset>
                </wp:positionV>
                <wp:extent cx="2360930" cy="1257300"/>
                <wp:effectExtent l="0" t="0" r="27940" b="1905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EDB" w:rsidRDefault="00900EDB" w:rsidP="00900EDB">
                            <w:pPr>
                              <w:jc w:val="both"/>
                            </w:pPr>
                            <w:r>
                              <w:t>-Synthèse explicite et claire,</w:t>
                            </w:r>
                          </w:p>
                          <w:p w:rsidR="00900EDB" w:rsidRDefault="00900EDB" w:rsidP="00900EDB">
                            <w:pPr>
                              <w:jc w:val="both"/>
                            </w:pPr>
                            <w:r>
                              <w:t>-Permet de définir ses points d’actions pour évoluer dans son poste actuel ou de concrétiser un projet professionnel,</w:t>
                            </w:r>
                          </w:p>
                          <w:p w:rsidR="00900EDB" w:rsidRDefault="00900EDB" w:rsidP="00900EDB">
                            <w:pPr>
                              <w:jc w:val="both"/>
                            </w:pPr>
                            <w:r>
                              <w:t>-Le bilan reste personnel et confidentiel.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2BB0E" id="_x0000_s1037" type="#_x0000_t202" style="position:absolute;left:0;text-align:left;margin-left:0;margin-top:27.45pt;width:185.9pt;height:99pt;z-index:25168281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" strokecolor="#ebb3cb [1300]">
                <v:textbox>
                  <w:txbxContent>
                    <w:p w:rsidR="00900EDB" w:rsidRDefault="00900EDB" w:rsidP="00900EDB">
                      <w:pPr>
                        <w:jc w:val="both"/>
                      </w:pPr>
                      <w:r>
                        <w:t>-Synthèse explicite et claire,</w:t>
                      </w:r>
                    </w:p>
                    <w:p w:rsidR="00900EDB" w:rsidRDefault="00900EDB" w:rsidP="00900EDB">
                      <w:pPr>
                        <w:jc w:val="both"/>
                      </w:pPr>
                      <w:r>
                        <w:t>-Permet de définir ses points d’actions pour évoluer dans son poste actuel ou de concrétiser un projet professionnel,</w:t>
                      </w:r>
                    </w:p>
                    <w:p w:rsidR="00900EDB" w:rsidRDefault="00900EDB" w:rsidP="00900EDB">
                      <w:pPr>
                        <w:jc w:val="both"/>
                      </w:pPr>
                      <w:r>
                        <w:t>-Le bilan reste personnel et confidentiel.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318C">
        <w:rPr>
          <w:noProof/>
        </w:rPr>
        <w:drawing>
          <wp:inline distT="0" distB="0" distL="0" distR="0" wp14:anchorId="691E1C66" wp14:editId="4B52DB60">
            <wp:extent cx="3711575" cy="2006600"/>
            <wp:effectExtent l="0" t="0" r="3175" b="12700"/>
            <wp:docPr id="26" name="Graphique 26">
              <a:extLst xmlns:a="http://schemas.openxmlformats.org/drawingml/2006/main">
                <a:ext uri="{FF2B5EF4-FFF2-40B4-BE49-F238E27FC236}">
                  <a16:creationId xmlns:a16="http://schemas.microsoft.com/office/drawing/2014/main" id="{F38E1506-289D-408D-8A50-C4CA698418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00EDB" w:rsidRDefault="00900EDB" w:rsidP="00C56CFE">
      <w:pPr>
        <w:tabs>
          <w:tab w:val="left" w:pos="4630"/>
        </w:tabs>
        <w:jc w:val="center"/>
      </w:pPr>
    </w:p>
    <w:p w:rsidR="0090318C" w:rsidRDefault="0090318C" w:rsidP="0090318C">
      <w:pPr>
        <w:tabs>
          <w:tab w:val="left" w:pos="463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Bilan : note globale</w:t>
      </w:r>
    </w:p>
    <w:p w:rsidR="00C56CFE" w:rsidRPr="00C56CFE" w:rsidRDefault="00C56CFE" w:rsidP="00C56CFE">
      <w:pPr>
        <w:tabs>
          <w:tab w:val="left" w:pos="4630"/>
        </w:tabs>
        <w:jc w:val="center"/>
        <w:rPr>
          <w:b/>
          <w:sz w:val="4"/>
          <w:szCs w:val="4"/>
          <w:u w:val="single"/>
        </w:rPr>
      </w:pPr>
    </w:p>
    <w:p w:rsidR="0090318C" w:rsidRDefault="0090318C" w:rsidP="00C56CFE">
      <w:pPr>
        <w:tabs>
          <w:tab w:val="left" w:pos="4630"/>
        </w:tabs>
        <w:rPr>
          <w:sz w:val="24"/>
          <w:szCs w:val="24"/>
        </w:rPr>
      </w:pPr>
      <w:r>
        <w:rPr>
          <w:noProof/>
        </w:rPr>
        <w:drawing>
          <wp:inline distT="0" distB="0" distL="0" distR="0" wp14:anchorId="1925DD8D" wp14:editId="165F1911">
            <wp:extent cx="6654800" cy="2870200"/>
            <wp:effectExtent l="0" t="0" r="12700" b="6350"/>
            <wp:docPr id="24" name="Graphique 24">
              <a:extLst xmlns:a="http://schemas.openxmlformats.org/drawingml/2006/main">
                <a:ext uri="{FF2B5EF4-FFF2-40B4-BE49-F238E27FC236}">
                  <a16:creationId xmlns:a16="http://schemas.microsoft.com/office/drawing/2014/main" id="{E4489F2F-9135-4370-828B-0C5BB0236B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56CFE" w:rsidRDefault="0090318C" w:rsidP="0090318C">
      <w:pPr>
        <w:tabs>
          <w:tab w:val="left" w:pos="1670"/>
        </w:tabs>
        <w:jc w:val="center"/>
        <w:rPr>
          <w:color w:val="ED7D31" w:themeColor="accent3"/>
          <w:sz w:val="32"/>
          <w:szCs w:val="32"/>
        </w:rPr>
      </w:pPr>
      <w:r w:rsidRPr="0090318C">
        <w:rPr>
          <w:sz w:val="32"/>
          <w:szCs w:val="32"/>
          <w:u w:val="single"/>
        </w:rPr>
        <w:t>Moyenne générale :</w:t>
      </w:r>
      <w:r w:rsidRPr="0090318C">
        <w:rPr>
          <w:sz w:val="32"/>
          <w:szCs w:val="32"/>
        </w:rPr>
        <w:t xml:space="preserve"> </w:t>
      </w:r>
      <w:r w:rsidRPr="0090318C">
        <w:rPr>
          <w:color w:val="ED7D31" w:themeColor="accent3"/>
          <w:sz w:val="32"/>
          <w:szCs w:val="32"/>
        </w:rPr>
        <w:t>9,34/10</w:t>
      </w:r>
    </w:p>
    <w:p w:rsidR="0090318C" w:rsidRDefault="0090318C" w:rsidP="0090318C">
      <w:pPr>
        <w:tabs>
          <w:tab w:val="left" w:pos="1670"/>
        </w:tabs>
      </w:pPr>
      <w:r>
        <w:t>La compétence des consultantes dans le domaine des ressources humaines et leur esprit d’analyse et de synthèse permettent d’inviter à la réflexion sur de nouvelles pistes.</w:t>
      </w:r>
    </w:p>
    <w:p w:rsidR="0090318C" w:rsidRPr="0090318C" w:rsidRDefault="0090318C" w:rsidP="0090318C">
      <w:pPr>
        <w:tabs>
          <w:tab w:val="left" w:pos="1670"/>
        </w:tabs>
      </w:pPr>
      <w:r>
        <w:t>Le bilan de compétences permet de se découvrir et d’envisager positivement un avenir professionnel.</w:t>
      </w:r>
    </w:p>
    <w:sectPr w:rsidR="0090318C" w:rsidRPr="0090318C" w:rsidSect="005A5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0A2" w:rsidRDefault="002420A2" w:rsidP="00900EDB">
      <w:pPr>
        <w:spacing w:after="0" w:line="240" w:lineRule="auto"/>
      </w:pPr>
      <w:r>
        <w:separator/>
      </w:r>
    </w:p>
  </w:endnote>
  <w:endnote w:type="continuationSeparator" w:id="0">
    <w:p w:rsidR="002420A2" w:rsidRDefault="002420A2" w:rsidP="0090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0A2" w:rsidRDefault="002420A2" w:rsidP="00900EDB">
      <w:pPr>
        <w:spacing w:after="0" w:line="240" w:lineRule="auto"/>
      </w:pPr>
      <w:r>
        <w:separator/>
      </w:r>
    </w:p>
  </w:footnote>
  <w:footnote w:type="continuationSeparator" w:id="0">
    <w:p w:rsidR="002420A2" w:rsidRDefault="002420A2" w:rsidP="00900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E3ABE"/>
    <w:multiLevelType w:val="hybridMultilevel"/>
    <w:tmpl w:val="B9EAC34A"/>
    <w:lvl w:ilvl="0" w:tplc="953E16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C740D"/>
    <w:multiLevelType w:val="hybridMultilevel"/>
    <w:tmpl w:val="F976EAEC"/>
    <w:lvl w:ilvl="0" w:tplc="4A96E5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AB"/>
    <w:rsid w:val="00153F21"/>
    <w:rsid w:val="001C27B9"/>
    <w:rsid w:val="002420A2"/>
    <w:rsid w:val="00461770"/>
    <w:rsid w:val="00473337"/>
    <w:rsid w:val="004C4DAB"/>
    <w:rsid w:val="00546245"/>
    <w:rsid w:val="005A5078"/>
    <w:rsid w:val="005F6643"/>
    <w:rsid w:val="00644151"/>
    <w:rsid w:val="006940A6"/>
    <w:rsid w:val="00696E80"/>
    <w:rsid w:val="006C3C61"/>
    <w:rsid w:val="006F4735"/>
    <w:rsid w:val="006F78BD"/>
    <w:rsid w:val="008A226C"/>
    <w:rsid w:val="00900EDB"/>
    <w:rsid w:val="00901B3E"/>
    <w:rsid w:val="0090318C"/>
    <w:rsid w:val="00936F63"/>
    <w:rsid w:val="00941D6A"/>
    <w:rsid w:val="00A8731F"/>
    <w:rsid w:val="00A97F58"/>
    <w:rsid w:val="00AC58A9"/>
    <w:rsid w:val="00AE5E61"/>
    <w:rsid w:val="00B73696"/>
    <w:rsid w:val="00C56CFE"/>
    <w:rsid w:val="00CF70AA"/>
    <w:rsid w:val="00DC2428"/>
    <w:rsid w:val="00EA5068"/>
    <w:rsid w:val="00EA73B7"/>
    <w:rsid w:val="00EB4CA1"/>
    <w:rsid w:val="00F227BE"/>
    <w:rsid w:val="00F25E1C"/>
    <w:rsid w:val="00F6642D"/>
    <w:rsid w:val="00F74EE4"/>
    <w:rsid w:val="00FD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A3789-7517-4E76-9BE5-B25905EC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B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00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0EDB"/>
  </w:style>
  <w:style w:type="paragraph" w:styleId="Pieddepage">
    <w:name w:val="footer"/>
    <w:basedOn w:val="Normal"/>
    <w:link w:val="PieddepageCar"/>
    <w:uiPriority w:val="99"/>
    <w:unhideWhenUsed/>
    <w:rsid w:val="00900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0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4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illaume\Documents\Stage%20maman\satisfacti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illaume\Documents\Stage%20maman\satisfaction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illaume\Documents\Stage%20maman\satisfaction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illaume\Documents\Stage%20maman\satisfaction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illaume\Documents\Stage%20maman\satisfaction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illaume\Documents\Stage%20maman\satisfaction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illaume\Documents\Stage%20maman\satisfaction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illaume\Documents\Stage%20maman\satisfaction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illaume\Documents\Stage%20maman\satisfaction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illaume\Documents\Stage%20maman\satisfaction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illaume\Documents\Stage%20maman\satisfaction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200" u="sng">
                <a:solidFill>
                  <a:schemeClr val="accent3"/>
                </a:solidFill>
              </a:rPr>
              <a:t>D</a:t>
            </a:r>
            <a:r>
              <a:rPr lang="fr-FR" sz="1200" u="sng" cap="none" baseline="0">
                <a:solidFill>
                  <a:schemeClr val="accent3"/>
                </a:solidFill>
              </a:rPr>
              <a:t>urée du bilan - Organisation des entretiens</a:t>
            </a:r>
            <a:endParaRPr lang="fr-FR" sz="1200" u="sng" cap="all" baseline="0">
              <a:solidFill>
                <a:schemeClr val="accent3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01185913874915"/>
          <c:y val="0.3052787401574803"/>
          <c:w val="0.71484678872972207"/>
          <c:h val="0.5594000049059287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F4B-4AEB-92ED-955028E8479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F4B-4AEB-92ED-955028E8479C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8F4B-4AEB-92ED-955028E8479C}"/>
                </c:ext>
              </c:extLst>
            </c:dLbl>
            <c:dLbl>
              <c:idx val="1"/>
              <c:layout>
                <c:manualLayout>
                  <c:x val="7.5096710472166595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F4B-4AEB-92ED-955028E8479C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'2016'!$F$15:$I$15</c:f>
              <c:strCache>
                <c:ptCount val="2"/>
                <c:pt idx="0">
                  <c:v>Très satisfaisant</c:v>
                </c:pt>
                <c:pt idx="1">
                  <c:v>Satisfaisant</c:v>
                </c:pt>
              </c:strCache>
              <c:extLst/>
            </c:strRef>
          </c:cat>
          <c:val>
            <c:numRef>
              <c:f>'2016'!$F$16:$I$16</c:f>
              <c:numCache>
                <c:formatCode>General</c:formatCode>
                <c:ptCount val="2"/>
                <c:pt idx="0">
                  <c:v>28</c:v>
                </c:pt>
                <c:pt idx="1">
                  <c:v>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8F4B-4AEB-92ED-955028E8479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200" u="sng" cap="all" baseline="0">
                <a:solidFill>
                  <a:schemeClr val="accent3"/>
                </a:solidFill>
              </a:rPr>
              <a:t>s</a:t>
            </a:r>
            <a:r>
              <a:rPr lang="fr-FR" sz="1200" u="sng" cap="none" baseline="0">
                <a:solidFill>
                  <a:schemeClr val="accent3"/>
                </a:solidFill>
              </a:rPr>
              <a:t>ynthèse du bilan et plan d'action</a:t>
            </a:r>
            <a:endParaRPr lang="fr-FR" sz="1200" u="sng" cap="all" baseline="0">
              <a:solidFill>
                <a:schemeClr val="accent3"/>
              </a:solidFill>
            </a:endParaRPr>
          </a:p>
        </c:rich>
      </c:tx>
      <c:layout>
        <c:manualLayout>
          <c:xMode val="edge"/>
          <c:yMode val="edge"/>
          <c:x val="0.20542330412291279"/>
          <c:y val="5.06329113924050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197019654572414"/>
          <c:y val="0.34953864921814348"/>
          <c:w val="0.75261995517972125"/>
          <c:h val="0.6082799157147610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5D0-40AF-B87A-E56F9F2035E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5D0-40AF-B87A-E56F9F2035E7}"/>
              </c:ext>
            </c:extLst>
          </c:dPt>
          <c:dLbls>
            <c:dLbl>
              <c:idx val="0"/>
              <c:layout>
                <c:manualLayout>
                  <c:x val="5.1590713671539126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5D0-40AF-B87A-E56F9F2035E7}"/>
                </c:ext>
              </c:extLst>
            </c:dLbl>
            <c:dLbl>
              <c:idx val="1"/>
              <c:layout>
                <c:manualLayout>
                  <c:x val="5.8469475494411005E-2"/>
                  <c:y val="7.042253521126760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5D0-40AF-B87A-E56F9F2035E7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'2016'!$F$15:$I$15</c:f>
              <c:strCache>
                <c:ptCount val="2"/>
                <c:pt idx="0">
                  <c:v>Très satisfaisant</c:v>
                </c:pt>
                <c:pt idx="1">
                  <c:v>Satisfaisant</c:v>
                </c:pt>
              </c:strCache>
              <c:extLst/>
            </c:strRef>
          </c:cat>
          <c:val>
            <c:numRef>
              <c:f>'2016'!$F$25:$I$25</c:f>
              <c:numCache>
                <c:formatCode>General</c:formatCode>
                <c:ptCount val="2"/>
                <c:pt idx="0">
                  <c:v>28</c:v>
                </c:pt>
                <c:pt idx="1">
                  <c:v>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A5D0-40AF-B87A-E56F9F2035E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sng" strike="noStrike" kern="1200" spc="0" baseline="0">
                <a:solidFill>
                  <a:schemeClr val="accent3"/>
                </a:solidFill>
                <a:latin typeface="+mn-lt"/>
                <a:ea typeface="+mn-ea"/>
                <a:cs typeface="+mn-cs"/>
              </a:defRPr>
            </a:pPr>
            <a:r>
              <a:rPr lang="fr-FR" sz="1600" b="1" u="sng">
                <a:solidFill>
                  <a:schemeClr val="accent3"/>
                </a:solidFill>
              </a:rPr>
              <a:t>Indice de satisfaction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sng" strike="noStrike" kern="1200" spc="0" baseline="0">
              <a:solidFill>
                <a:schemeClr val="accent3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717557251908397E-2"/>
                  <c:y val="-1.3274336283185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EFA-4FE7-BD5E-357E9505E5DE}"/>
                </c:ext>
              </c:extLst>
            </c:dLbl>
            <c:dLbl>
              <c:idx val="1"/>
              <c:layout>
                <c:manualLayout>
                  <c:x val="1.3358778625954198E-2"/>
                  <c:y val="-1.3274336283185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EFA-4FE7-BD5E-357E9505E5DE}"/>
                </c:ext>
              </c:extLst>
            </c:dLbl>
            <c:dLbl>
              <c:idx val="2"/>
              <c:layout>
                <c:manualLayout>
                  <c:x val="1.5267175572519014E-2"/>
                  <c:y val="-3.0973451327433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EFA-4FE7-BD5E-357E9505E5DE}"/>
                </c:ext>
              </c:extLst>
            </c:dLbl>
            <c:dLbl>
              <c:idx val="3"/>
              <c:layout>
                <c:manualLayout>
                  <c:x val="1.5267175572519083E-2"/>
                  <c:y val="-2.2123893805309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EFA-4FE7-BD5E-357E9505E5DE}"/>
                </c:ext>
              </c:extLst>
            </c:dLbl>
            <c:dLbl>
              <c:idx val="4"/>
              <c:layout>
                <c:manualLayout>
                  <c:x val="1.3358778625954198E-2"/>
                  <c:y val="-2.6548672566371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EFA-4FE7-BD5E-357E9505E5DE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'2016'!$L$19:$V$19</c:f>
              <c:strCache>
                <c:ptCount val="5"/>
                <c:pt idx="0">
                  <c:v>10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6 à 0</c:v>
                </c:pt>
              </c:strCache>
              <c:extLst/>
            </c:strRef>
          </c:cat>
          <c:val>
            <c:numRef>
              <c:f>'2016'!$L$20:$V$20</c:f>
              <c:numCache>
                <c:formatCode>General</c:formatCode>
                <c:ptCount val="5"/>
                <c:pt idx="0">
                  <c:v>0.51724137931034486</c:v>
                </c:pt>
                <c:pt idx="1">
                  <c:v>0.34482758620689657</c:v>
                </c:pt>
                <c:pt idx="2">
                  <c:v>0.10344827586206896</c:v>
                </c:pt>
                <c:pt idx="3">
                  <c:v>3.4482758620689655E-2</c:v>
                </c:pt>
                <c:pt idx="4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0EFA-4FE7-BD5E-357E9505E5D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90764591"/>
        <c:axId val="188291231"/>
        <c:axId val="0"/>
      </c:bar3DChart>
      <c:catAx>
        <c:axId val="19076459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/>
                  <a:t>Note sur 10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88291231"/>
        <c:crosses val="autoZero"/>
        <c:auto val="1"/>
        <c:lblAlgn val="ctr"/>
        <c:lblOffset val="100"/>
        <c:noMultiLvlLbl val="0"/>
      </c:catAx>
      <c:valAx>
        <c:axId val="1882912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907645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200" u="sng">
                <a:solidFill>
                  <a:schemeClr val="accent3"/>
                </a:solidFill>
              </a:rPr>
              <a:t>S</a:t>
            </a:r>
            <a:r>
              <a:rPr lang="fr-FR" sz="1200" u="sng" cap="none" baseline="0">
                <a:solidFill>
                  <a:schemeClr val="accent3"/>
                </a:solidFill>
              </a:rPr>
              <a:t>upport de travail - Information</a:t>
            </a:r>
            <a:endParaRPr lang="fr-FR" sz="1200" u="sng" cap="all" baseline="0">
              <a:solidFill>
                <a:schemeClr val="accent3"/>
              </a:solidFill>
            </a:endParaRPr>
          </a:p>
        </c:rich>
      </c:tx>
      <c:layout>
        <c:manualLayout>
          <c:xMode val="edge"/>
          <c:yMode val="edge"/>
          <c:x val="0.19872913675845769"/>
          <c:y val="2.98507462686567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486023622047245"/>
          <c:y val="0.31992702131745726"/>
          <c:w val="0.74091543265314652"/>
          <c:h val="0.5854786043118411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E635-43C6-B0A4-3D700EC6D47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E635-43C6-B0A4-3D700EC6D479}"/>
              </c:ext>
            </c:extLst>
          </c:dPt>
          <c:dLbls>
            <c:dLbl>
              <c:idx val="0"/>
              <c:layout>
                <c:manualLayout>
                  <c:x val="3.8667738522213523E-2"/>
                  <c:y val="-3.509048211078878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473883827348804"/>
                      <c:h val="0.3291255698300869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E635-43C6-B0A4-3D700EC6D479}"/>
                </c:ext>
              </c:extLst>
            </c:dLbl>
            <c:dLbl>
              <c:idx val="1"/>
              <c:layout>
                <c:manualLayout>
                  <c:x val="8.8499586722930346E-2"/>
                  <c:y val="7.183364672699495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1D5E4B-0FC2-448F-A4A0-43D7996B4712}" type="CATEGORYNAME">
                      <a:rPr lang="en-US">
                        <a:solidFill>
                          <a:schemeClr val="accent2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[NOM DE CATÉGORIE]</a:t>
                    </a:fld>
                    <a:r>
                      <a:rPr lang="en-US" baseline="0"/>
                      <a:t>
</a:t>
                    </a:r>
                    <a:fld id="{3104B76A-5B94-4CEF-BF46-DBA72B4C1B60}" type="PERCENTAGE">
                      <a:rPr lang="en-US" sz="900" baseline="0">
                        <a:solidFill>
                          <a:schemeClr val="accent2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[POURCENTAGE]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823999756316723"/>
                      <c:h val="0.2891608713144433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635-43C6-B0A4-3D700EC6D479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'2016'!$F$15:$I$15</c:f>
              <c:strCache>
                <c:ptCount val="2"/>
                <c:pt idx="0">
                  <c:v>Très satisfaisant</c:v>
                </c:pt>
                <c:pt idx="1">
                  <c:v>Satisfaisant</c:v>
                </c:pt>
              </c:strCache>
              <c:extLst/>
            </c:strRef>
          </c:cat>
          <c:val>
            <c:numRef>
              <c:f>'2016'!$F$17:$I$17</c:f>
              <c:numCache>
                <c:formatCode>General</c:formatCode>
                <c:ptCount val="2"/>
                <c:pt idx="0">
                  <c:v>29</c:v>
                </c:pt>
                <c:pt idx="1">
                  <c:v>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E635-43C6-B0A4-3D700EC6D479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200" u="sng">
                <a:solidFill>
                  <a:schemeClr val="accent3"/>
                </a:solidFill>
              </a:rPr>
              <a:t>B</a:t>
            </a:r>
            <a:r>
              <a:rPr lang="fr-FR" sz="1200" u="sng" cap="none" baseline="0">
                <a:solidFill>
                  <a:schemeClr val="accent3"/>
                </a:solidFill>
              </a:rPr>
              <a:t>ureaux - Accueil</a:t>
            </a:r>
            <a:endParaRPr lang="fr-FR" sz="1200" u="sng" cap="all" baseline="0">
              <a:solidFill>
                <a:schemeClr val="accent3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652935386753126"/>
          <c:y val="0.34061555261796655"/>
          <c:w val="0.74514646770552273"/>
          <c:h val="0.6002988815587241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FBE-439A-B968-67B5FE287D9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FBE-439A-B968-67B5FE287D9E}"/>
              </c:ext>
            </c:extLst>
          </c:dPt>
          <c:dLbls>
            <c:dLbl>
              <c:idx val="0"/>
              <c:layout>
                <c:manualLayout>
                  <c:x val="0.19414485873089393"/>
                  <c:y val="-3.352663946203805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446503010653081"/>
                      <c:h val="0.3049807460198861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FBE-439A-B968-67B5FE287D9E}"/>
                </c:ext>
              </c:extLst>
            </c:dLbl>
            <c:dLbl>
              <c:idx val="1"/>
              <c:layout>
                <c:manualLayout>
                  <c:x val="4.2294396855928972E-2"/>
                  <c:y val="2.127651014426112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FBE-439A-B968-67B5FE287D9E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'2016'!$F$15:$I$15</c:f>
              <c:strCache>
                <c:ptCount val="2"/>
                <c:pt idx="0">
                  <c:v>Très satisfaisant</c:v>
                </c:pt>
                <c:pt idx="1">
                  <c:v>Satisfaisant</c:v>
                </c:pt>
              </c:strCache>
              <c:extLst/>
            </c:strRef>
          </c:cat>
          <c:val>
            <c:numRef>
              <c:f>'2016'!$F$18:$I$18</c:f>
              <c:numCache>
                <c:formatCode>General</c:formatCode>
                <c:ptCount val="2"/>
                <c:pt idx="0">
                  <c:v>32</c:v>
                </c:pt>
                <c:pt idx="1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AFBE-439A-B968-67B5FE287D9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200" u="sng" cap="all" baseline="0">
                <a:solidFill>
                  <a:schemeClr val="accent3"/>
                </a:solidFill>
              </a:rPr>
              <a:t>e</a:t>
            </a:r>
            <a:r>
              <a:rPr lang="fr-FR" sz="1200" u="sng" cap="none" baseline="0">
                <a:solidFill>
                  <a:schemeClr val="accent3"/>
                </a:solidFill>
              </a:rPr>
              <a:t>ntretien préliminaire</a:t>
            </a:r>
            <a:endParaRPr lang="fr-FR" sz="1200" u="sng" cap="all" baseline="0">
              <a:solidFill>
                <a:schemeClr val="accent3"/>
              </a:solidFill>
            </a:endParaRPr>
          </a:p>
        </c:rich>
      </c:tx>
      <c:layout>
        <c:manualLayout>
          <c:xMode val="edge"/>
          <c:yMode val="edge"/>
          <c:x val="0.32711307925111682"/>
          <c:y val="2.22222222222222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1015761133019749E-2"/>
          <c:y val="0.30947623213764947"/>
          <c:w val="0.81796826919642174"/>
          <c:h val="0.6575754593175853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4CE-426C-92A5-E1337A27B0D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4CE-426C-92A5-E1337A27B0D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4CE-426C-92A5-E1337A27B0D7}"/>
              </c:ext>
            </c:extLst>
          </c:dPt>
          <c:dLbls>
            <c:dLbl>
              <c:idx val="0"/>
              <c:layout>
                <c:manualLayout>
                  <c:x val="0.13643926788685523"/>
                  <c:y val="-7.40740740740754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CE-426C-92A5-E1337A27B0D7}"/>
                </c:ext>
              </c:extLst>
            </c:dLbl>
            <c:dLbl>
              <c:idx val="1"/>
              <c:layout>
                <c:manualLayout>
                  <c:x val="9.9833610648918172E-3"/>
                  <c:y val="6.66666666666666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4CE-426C-92A5-E1337A27B0D7}"/>
                </c:ext>
              </c:extLst>
            </c:dLbl>
            <c:dLbl>
              <c:idx val="2"/>
              <c:layout>
                <c:manualLayout>
                  <c:x val="5.3667247500884294E-2"/>
                  <c:y val="2.962962962962963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4CE-426C-92A5-E1337A27B0D7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'2016'!$F$15:$I$15</c:f>
              <c:strCache>
                <c:ptCount val="3"/>
                <c:pt idx="0">
                  <c:v>Très satisfaisant</c:v>
                </c:pt>
                <c:pt idx="1">
                  <c:v>Satisfaisant</c:v>
                </c:pt>
                <c:pt idx="2">
                  <c:v>Moyen</c:v>
                </c:pt>
              </c:strCache>
              <c:extLst/>
            </c:strRef>
          </c:cat>
          <c:val>
            <c:numRef>
              <c:f>'2016'!$F$19:$I$19</c:f>
              <c:numCache>
                <c:formatCode>General</c:formatCode>
                <c:ptCount val="3"/>
                <c:pt idx="0">
                  <c:v>31</c:v>
                </c:pt>
                <c:pt idx="1">
                  <c:v>1</c:v>
                </c:pt>
                <c:pt idx="2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6-94CE-426C-92A5-E1337A27B0D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200" u="sng" cap="all" baseline="0">
                <a:solidFill>
                  <a:schemeClr val="accent3"/>
                </a:solidFill>
              </a:rPr>
              <a:t>A</a:t>
            </a:r>
            <a:r>
              <a:rPr lang="fr-FR" sz="1200" u="sng" cap="none" baseline="0">
                <a:solidFill>
                  <a:schemeClr val="accent3"/>
                </a:solidFill>
              </a:rPr>
              <a:t>nalyse du parcours</a:t>
            </a:r>
            <a:endParaRPr lang="fr-FR" sz="1200" u="sng" cap="all" baseline="0">
              <a:solidFill>
                <a:schemeClr val="accent3"/>
              </a:solidFill>
            </a:endParaRPr>
          </a:p>
        </c:rich>
      </c:tx>
      <c:layout>
        <c:manualLayout>
          <c:xMode val="edge"/>
          <c:yMode val="edge"/>
          <c:x val="0.320868351982318"/>
          <c:y val="5.90405904059040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1015865401789117E-2"/>
          <c:y val="0.2650317147856518"/>
          <c:w val="0.81796826919642174"/>
          <c:h val="0.6575754593175853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A79-481A-8975-A8B443CAEA6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A79-481A-8975-A8B443CAEA60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9A79-481A-8975-A8B443CAEA60}"/>
                </c:ext>
              </c:extLst>
            </c:dLbl>
            <c:dLbl>
              <c:idx val="1"/>
              <c:layout>
                <c:manualLayout>
                  <c:x val="1.0830324909747292E-2"/>
                  <c:y val="1.47601476014760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A79-481A-8975-A8B443CAEA60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'2016'!$F$15:$I$15</c:f>
              <c:strCache>
                <c:ptCount val="2"/>
                <c:pt idx="0">
                  <c:v>Très satisfaisant</c:v>
                </c:pt>
                <c:pt idx="1">
                  <c:v>Satisfaisant</c:v>
                </c:pt>
              </c:strCache>
              <c:extLst/>
            </c:strRef>
          </c:cat>
          <c:val>
            <c:numRef>
              <c:f>'2016'!$F$20:$I$20</c:f>
              <c:numCache>
                <c:formatCode>General</c:formatCode>
                <c:ptCount val="2"/>
                <c:pt idx="0">
                  <c:v>25</c:v>
                </c:pt>
                <c:pt idx="1">
                  <c:v>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9A79-481A-8975-A8B443CAEA60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200" u="sng" cap="all" baseline="0">
                <a:solidFill>
                  <a:schemeClr val="accent3"/>
                </a:solidFill>
              </a:rPr>
              <a:t>p</a:t>
            </a:r>
            <a:r>
              <a:rPr lang="fr-FR" sz="1200" u="sng" cap="none" baseline="0">
                <a:solidFill>
                  <a:schemeClr val="accent3"/>
                </a:solidFill>
              </a:rPr>
              <a:t>ersonnalité, motivations et centres d'intérêts</a:t>
            </a:r>
            <a:endParaRPr lang="fr-FR" sz="1200" u="sng" cap="all" baseline="0">
              <a:solidFill>
                <a:schemeClr val="accent3"/>
              </a:solidFill>
            </a:endParaRPr>
          </a:p>
        </c:rich>
      </c:tx>
      <c:layout>
        <c:manualLayout>
          <c:xMode val="edge"/>
          <c:yMode val="edge"/>
          <c:x val="0.1820966550960271"/>
          <c:y val="2.23154283932330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9680829773579"/>
          <c:y val="0.38886255554689325"/>
          <c:w val="0.74082245854237549"/>
          <c:h val="0.5919222473428444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39C-4DAA-A699-B877BA29975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39C-4DAA-A699-B877BA29975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39C-4DAA-A699-B877BA29975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939C-4DAA-A699-B877BA299751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939C-4DAA-A699-B877BA299751}"/>
                </c:ext>
              </c:extLst>
            </c:dLbl>
            <c:dLbl>
              <c:idx val="2"/>
              <c:layout>
                <c:manualLayout>
                  <c:x val="1.2961762799740765E-2"/>
                  <c:y val="9.259259259259258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39C-4DAA-A699-B877BA29975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'2016'!$F$15:$I$15</c:f>
              <c:strCache>
                <c:ptCount val="3"/>
                <c:pt idx="0">
                  <c:v>Très satisfaisant</c:v>
                </c:pt>
                <c:pt idx="1">
                  <c:v>Satisfaisant</c:v>
                </c:pt>
                <c:pt idx="2">
                  <c:v>Moyen</c:v>
                </c:pt>
              </c:strCache>
              <c:extLst/>
            </c:strRef>
          </c:cat>
          <c:val>
            <c:numRef>
              <c:f>'2016'!$F$21:$I$21</c:f>
              <c:numCache>
                <c:formatCode>General</c:formatCode>
                <c:ptCount val="3"/>
                <c:pt idx="0">
                  <c:v>24</c:v>
                </c:pt>
                <c:pt idx="1">
                  <c:v>8</c:v>
                </c:pt>
                <c:pt idx="2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6-939C-4DAA-A699-B877BA299751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 algn="just">
        <a:defRPr/>
      </a:pPr>
      <a:endParaRPr lang="fr-F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200" u="sng" cap="all" baseline="0">
                <a:solidFill>
                  <a:schemeClr val="accent3"/>
                </a:solidFill>
              </a:rPr>
              <a:t>p</a:t>
            </a:r>
            <a:r>
              <a:rPr lang="fr-FR" sz="1200" u="sng" cap="none" baseline="0">
                <a:solidFill>
                  <a:schemeClr val="accent3"/>
                </a:solidFill>
              </a:rPr>
              <a:t>ortefeuille de compétences</a:t>
            </a:r>
            <a:endParaRPr lang="fr-FR" sz="1200" u="sng" cap="all" baseline="0">
              <a:solidFill>
                <a:schemeClr val="accent3"/>
              </a:solidFill>
            </a:endParaRPr>
          </a:p>
        </c:rich>
      </c:tx>
      <c:layout>
        <c:manualLayout>
          <c:xMode val="edge"/>
          <c:yMode val="edge"/>
          <c:x val="0.24414197792000436"/>
          <c:y val="2.02702702702702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83470025518907"/>
          <c:y val="0.31908597573951902"/>
          <c:w val="0.79574448341271031"/>
          <c:h val="0.6371802511172589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B3A-4138-9E4A-BECF486E105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B3A-4138-9E4A-BECF486E105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B3A-4138-9E4A-BECF486E1055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9B3A-4138-9E4A-BECF486E1055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9B3A-4138-9E4A-BECF486E1055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9B3A-4138-9E4A-BECF486E1055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'2016'!$F$15:$I$15</c:f>
              <c:strCache>
                <c:ptCount val="3"/>
                <c:pt idx="0">
                  <c:v>Très satisfaisant</c:v>
                </c:pt>
                <c:pt idx="1">
                  <c:v>Satisfaisant</c:v>
                </c:pt>
                <c:pt idx="2">
                  <c:v>Moyen</c:v>
                </c:pt>
              </c:strCache>
              <c:extLst/>
            </c:strRef>
          </c:cat>
          <c:val>
            <c:numRef>
              <c:f>'2016'!$F$22:$I$22</c:f>
              <c:numCache>
                <c:formatCode>General</c:formatCode>
                <c:ptCount val="3"/>
                <c:pt idx="0">
                  <c:v>22</c:v>
                </c:pt>
                <c:pt idx="1">
                  <c:v>10</c:v>
                </c:pt>
                <c:pt idx="2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6-9B3A-4138-9E4A-BECF486E1055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200" u="sng" cap="all" baseline="0">
                <a:solidFill>
                  <a:schemeClr val="accent3"/>
                </a:solidFill>
              </a:rPr>
              <a:t>r</a:t>
            </a:r>
            <a:r>
              <a:rPr lang="fr-FR" sz="1200" u="sng" cap="none" baseline="0">
                <a:solidFill>
                  <a:schemeClr val="accent3"/>
                </a:solidFill>
              </a:rPr>
              <a:t>epérage des pistes d'évolution</a:t>
            </a:r>
            <a:endParaRPr lang="fr-FR" sz="1200" u="sng" cap="all" baseline="0">
              <a:solidFill>
                <a:schemeClr val="accent3"/>
              </a:solidFill>
            </a:endParaRPr>
          </a:p>
        </c:rich>
      </c:tx>
      <c:layout>
        <c:manualLayout>
          <c:xMode val="edge"/>
          <c:yMode val="edge"/>
          <c:x val="0.21485614646904969"/>
          <c:y val="5.88235294117647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845272501355814"/>
          <c:y val="0.28463949359271262"/>
          <c:w val="0.77960719164681569"/>
          <c:h val="0.6248957850856877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341-4851-A2B7-FF727D72CF6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341-4851-A2B7-FF727D72CF68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A341-4851-A2B7-FF727D72CF68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A341-4851-A2B7-FF727D72CF68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'2016'!$F$15:$I$15</c:f>
              <c:strCache>
                <c:ptCount val="2"/>
                <c:pt idx="0">
                  <c:v>Très satisfaisant</c:v>
                </c:pt>
                <c:pt idx="1">
                  <c:v>Satisfaisant</c:v>
                </c:pt>
              </c:strCache>
              <c:extLst/>
            </c:strRef>
          </c:cat>
          <c:val>
            <c:numRef>
              <c:f>'2016'!$F$23:$I$23</c:f>
              <c:numCache>
                <c:formatCode>General</c:formatCode>
                <c:ptCount val="2"/>
                <c:pt idx="0">
                  <c:v>23</c:v>
                </c:pt>
                <c:pt idx="1">
                  <c:v>10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A341-4851-A2B7-FF727D72CF68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200" u="sng" cap="all" baseline="0">
                <a:solidFill>
                  <a:schemeClr val="accent3"/>
                </a:solidFill>
              </a:rPr>
              <a:t>v</a:t>
            </a:r>
            <a:r>
              <a:rPr lang="fr-FR" sz="1200" u="sng" cap="none" baseline="0">
                <a:solidFill>
                  <a:schemeClr val="accent3"/>
                </a:solidFill>
              </a:rPr>
              <a:t>alidation des projets</a:t>
            </a:r>
            <a:endParaRPr lang="fr-FR" sz="1200" u="sng" cap="all" baseline="0">
              <a:solidFill>
                <a:schemeClr val="accent3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1015865401789117E-2"/>
          <c:y val="0.2650317147856518"/>
          <c:w val="0.81796826919642174"/>
          <c:h val="0.6575754593175853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6EB-46C6-AA64-8D442B2BE9D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6EB-46C6-AA64-8D442B2BE9D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A6EB-46C6-AA64-8D442B2BE9D4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A6EB-46C6-AA64-8D442B2BE9D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'2016'!$F$15:$I$15</c:f>
              <c:strCache>
                <c:ptCount val="2"/>
                <c:pt idx="0">
                  <c:v>Très satisfaisant</c:v>
                </c:pt>
                <c:pt idx="1">
                  <c:v>Satisfaisant</c:v>
                </c:pt>
              </c:strCache>
              <c:extLst/>
            </c:strRef>
          </c:cat>
          <c:val>
            <c:numRef>
              <c:f>'2016'!$F$24:$I$24</c:f>
              <c:numCache>
                <c:formatCode>General</c:formatCode>
                <c:ptCount val="2"/>
                <c:pt idx="0">
                  <c:v>21</c:v>
                </c:pt>
                <c:pt idx="1">
                  <c:v>12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A6EB-46C6-AA64-8D442B2BE9D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Personnalisé 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E427E"/>
      </a:accent1>
      <a:accent2>
        <a:srgbClr val="5F3349"/>
      </a:accent2>
      <a:accent3>
        <a:srgbClr val="ED7D31"/>
      </a:accent3>
      <a:accent4>
        <a:srgbClr val="ED7D31"/>
      </a:accent4>
      <a:accent5>
        <a:srgbClr val="70AD47"/>
      </a:accent5>
      <a:accent6>
        <a:srgbClr val="FFD96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6F008-4228-459D-A196-B2C19FC8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Sallé</dc:creator>
  <cp:keywords/>
  <dc:description/>
  <cp:lastModifiedBy>Karine Gascon</cp:lastModifiedBy>
  <cp:revision>2</cp:revision>
  <cp:lastPrinted>2017-08-24T07:50:00Z</cp:lastPrinted>
  <dcterms:created xsi:type="dcterms:W3CDTF">2017-08-24T07:53:00Z</dcterms:created>
  <dcterms:modified xsi:type="dcterms:W3CDTF">2017-08-24T07:53:00Z</dcterms:modified>
</cp:coreProperties>
</file>